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4614CDF" w14:textId="77777777" w:rsidR="00F06B43" w:rsidRDefault="004B4460" w:rsidP="008F5269">
      <w:r>
        <w:rPr>
          <w:noProof/>
        </w:rPr>
        <w:drawing>
          <wp:inline distT="0" distB="0" distL="0" distR="0" wp14:anchorId="2DA17B34" wp14:editId="270043C6">
            <wp:extent cx="3886200" cy="942975"/>
            <wp:effectExtent l="19050" t="0" r="0" b="0"/>
            <wp:docPr id="1" name="Picture 1" descr="ICEtypeColo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CEtypeColorB"/>
                    <pic:cNvPicPr>
                      <a:picLocks noChangeAspect="1" noChangeArrowheads="1"/>
                    </pic:cNvPicPr>
                  </pic:nvPicPr>
                  <pic:blipFill>
                    <a:blip r:embed="rId5" cstate="print"/>
                    <a:srcRect b="40317"/>
                    <a:stretch>
                      <a:fillRect/>
                    </a:stretch>
                  </pic:blipFill>
                  <pic:spPr bwMode="auto">
                    <a:xfrm>
                      <a:off x="0" y="0"/>
                      <a:ext cx="3886200" cy="942975"/>
                    </a:xfrm>
                    <a:prstGeom prst="rect">
                      <a:avLst/>
                    </a:prstGeom>
                    <a:noFill/>
                    <a:ln w="9525">
                      <a:noFill/>
                      <a:miter lim="800000"/>
                      <a:headEnd/>
                      <a:tailEnd/>
                    </a:ln>
                  </pic:spPr>
                </pic:pic>
              </a:graphicData>
            </a:graphic>
          </wp:inline>
        </w:drawing>
      </w:r>
    </w:p>
    <w:p w14:paraId="03CEE414" w14:textId="77777777" w:rsidR="008F5269" w:rsidRPr="003877E7" w:rsidRDefault="008F5269" w:rsidP="008F5269">
      <w:pPr>
        <w:rPr>
          <w:smallCaps/>
          <w:sz w:val="20"/>
          <w:szCs w:val="20"/>
        </w:rPr>
      </w:pPr>
      <w:r w:rsidRPr="003877E7">
        <w:rPr>
          <w:smallCaps/>
          <w:sz w:val="20"/>
          <w:szCs w:val="20"/>
        </w:rPr>
        <w:t>DEPARTMENT OF PATHOLOGY</w:t>
      </w:r>
    </w:p>
    <w:p w14:paraId="3310774F" w14:textId="4D85C48C" w:rsidR="008F5269" w:rsidRPr="003877E7" w:rsidRDefault="008F5269" w:rsidP="008F5269">
      <w:pPr>
        <w:rPr>
          <w:sz w:val="20"/>
          <w:szCs w:val="20"/>
        </w:rPr>
      </w:pPr>
      <w:r w:rsidRPr="003877E7">
        <w:rPr>
          <w:sz w:val="20"/>
          <w:szCs w:val="20"/>
        </w:rPr>
        <w:t xml:space="preserve">733 </w:t>
      </w:r>
      <w:r w:rsidRPr="003877E7">
        <w:rPr>
          <w:smallCaps/>
          <w:sz w:val="20"/>
          <w:szCs w:val="20"/>
        </w:rPr>
        <w:t>North Broadway</w:t>
      </w:r>
      <w:r w:rsidR="0033228B">
        <w:rPr>
          <w:sz w:val="20"/>
          <w:szCs w:val="20"/>
        </w:rPr>
        <w:t>, M</w:t>
      </w:r>
      <w:r w:rsidRPr="003877E7">
        <w:rPr>
          <w:sz w:val="20"/>
          <w:szCs w:val="20"/>
        </w:rPr>
        <w:t>RB 639</w:t>
      </w:r>
    </w:p>
    <w:p w14:paraId="19BDD357" w14:textId="77777777" w:rsidR="008F5269" w:rsidRPr="003877E7" w:rsidRDefault="008F5269" w:rsidP="008F5269">
      <w:pPr>
        <w:rPr>
          <w:sz w:val="20"/>
          <w:szCs w:val="20"/>
        </w:rPr>
      </w:pPr>
      <w:r w:rsidRPr="003877E7">
        <w:rPr>
          <w:smallCaps/>
          <w:sz w:val="20"/>
          <w:szCs w:val="20"/>
        </w:rPr>
        <w:t>Baltimore</w:t>
      </w:r>
      <w:r w:rsidRPr="003877E7">
        <w:rPr>
          <w:sz w:val="20"/>
          <w:szCs w:val="20"/>
        </w:rPr>
        <w:t>, MD  21205</w:t>
      </w:r>
    </w:p>
    <w:p w14:paraId="22616894" w14:textId="77777777" w:rsidR="008F5269" w:rsidRPr="003877E7" w:rsidRDefault="008F5269" w:rsidP="008F5269">
      <w:pPr>
        <w:rPr>
          <w:sz w:val="20"/>
          <w:szCs w:val="20"/>
        </w:rPr>
      </w:pPr>
      <w:r w:rsidRPr="003877E7">
        <w:rPr>
          <w:sz w:val="20"/>
          <w:szCs w:val="20"/>
        </w:rPr>
        <w:t>410-614-4589  (</w:t>
      </w:r>
      <w:r w:rsidRPr="003877E7">
        <w:rPr>
          <w:smallCaps/>
          <w:sz w:val="20"/>
          <w:szCs w:val="20"/>
        </w:rPr>
        <w:t>Phone</w:t>
      </w:r>
      <w:r w:rsidRPr="003877E7">
        <w:rPr>
          <w:sz w:val="20"/>
          <w:szCs w:val="20"/>
        </w:rPr>
        <w:t>)</w:t>
      </w:r>
    </w:p>
    <w:p w14:paraId="0DF5C38B" w14:textId="77777777" w:rsidR="008F5269" w:rsidRPr="003877E7" w:rsidRDefault="008F5269" w:rsidP="008F5269">
      <w:pPr>
        <w:rPr>
          <w:sz w:val="20"/>
          <w:szCs w:val="20"/>
        </w:rPr>
      </w:pPr>
      <w:r>
        <w:rPr>
          <w:sz w:val="20"/>
          <w:szCs w:val="20"/>
        </w:rPr>
        <w:t>443-287-0993</w:t>
      </w:r>
      <w:r w:rsidRPr="003877E7">
        <w:rPr>
          <w:sz w:val="20"/>
          <w:szCs w:val="20"/>
        </w:rPr>
        <w:t xml:space="preserve">  (</w:t>
      </w:r>
      <w:r w:rsidRPr="003877E7">
        <w:rPr>
          <w:smallCaps/>
          <w:sz w:val="20"/>
          <w:szCs w:val="20"/>
        </w:rPr>
        <w:t>Fax</w:t>
      </w:r>
      <w:r w:rsidRPr="003877E7">
        <w:rPr>
          <w:sz w:val="20"/>
          <w:szCs w:val="20"/>
        </w:rPr>
        <w:t>)</w:t>
      </w:r>
    </w:p>
    <w:p w14:paraId="285B73CE" w14:textId="77777777" w:rsidR="008F5269" w:rsidRPr="003877E7" w:rsidRDefault="00B05A7E" w:rsidP="008F5269">
      <w:pPr>
        <w:rPr>
          <w:sz w:val="20"/>
          <w:szCs w:val="20"/>
        </w:rPr>
      </w:pPr>
      <w:hyperlink r:id="rId6" w:history="1">
        <w:r w:rsidR="008F5269" w:rsidRPr="003877E7">
          <w:rPr>
            <w:rStyle w:val="Hyperlink"/>
            <w:sz w:val="20"/>
            <w:szCs w:val="20"/>
          </w:rPr>
          <w:t>jschnec1@jhmi.edu</w:t>
        </w:r>
      </w:hyperlink>
    </w:p>
    <w:p w14:paraId="5776642D" w14:textId="77777777" w:rsidR="008F5269" w:rsidRPr="003877E7" w:rsidRDefault="008F5269" w:rsidP="008F5269">
      <w:pPr>
        <w:rPr>
          <w:sz w:val="20"/>
          <w:szCs w:val="20"/>
        </w:rPr>
      </w:pPr>
    </w:p>
    <w:p w14:paraId="73EDF0FB" w14:textId="77777777" w:rsidR="008F5269" w:rsidRPr="003877E7" w:rsidRDefault="008F5269" w:rsidP="008F5269">
      <w:pPr>
        <w:rPr>
          <w:smallCaps/>
          <w:sz w:val="22"/>
          <w:szCs w:val="22"/>
        </w:rPr>
      </w:pPr>
      <w:r w:rsidRPr="003877E7">
        <w:rPr>
          <w:smallCaps/>
          <w:sz w:val="22"/>
          <w:szCs w:val="22"/>
        </w:rPr>
        <w:t>Jonathan P. Schneck</w:t>
      </w:r>
    </w:p>
    <w:p w14:paraId="0A42B6D6" w14:textId="77777777" w:rsidR="008F5269" w:rsidRPr="003877E7" w:rsidRDefault="008F5269" w:rsidP="008F5269">
      <w:pPr>
        <w:rPr>
          <w:smallCaps/>
          <w:sz w:val="22"/>
          <w:szCs w:val="22"/>
        </w:rPr>
      </w:pPr>
      <w:r w:rsidRPr="003877E7">
        <w:rPr>
          <w:smallCaps/>
          <w:sz w:val="22"/>
          <w:szCs w:val="22"/>
        </w:rPr>
        <w:t>Professor</w:t>
      </w:r>
    </w:p>
    <w:p w14:paraId="3C6CE7B7" w14:textId="77777777" w:rsidR="008F5269" w:rsidRPr="003877E7" w:rsidRDefault="008F5269" w:rsidP="008F5269">
      <w:pPr>
        <w:rPr>
          <w:smallCaps/>
          <w:sz w:val="22"/>
          <w:szCs w:val="22"/>
        </w:rPr>
      </w:pPr>
      <w:r w:rsidRPr="003877E7">
        <w:rPr>
          <w:smallCaps/>
          <w:sz w:val="22"/>
          <w:szCs w:val="22"/>
        </w:rPr>
        <w:t>Program in Immunobiology</w:t>
      </w:r>
    </w:p>
    <w:p w14:paraId="39022542" w14:textId="77777777" w:rsidR="008F5269" w:rsidRDefault="008F5269" w:rsidP="008F5269">
      <w:pPr>
        <w:shd w:val="clear" w:color="auto" w:fill="FFFFFF"/>
        <w:rPr>
          <w:color w:val="222222"/>
          <w:spacing w:val="-5"/>
          <w:szCs w:val="22"/>
        </w:rPr>
      </w:pPr>
    </w:p>
    <w:p w14:paraId="225C1D49" w14:textId="4C4AA094" w:rsidR="008F5269" w:rsidRDefault="00852C56" w:rsidP="008F5269">
      <w:pPr>
        <w:shd w:val="clear" w:color="auto" w:fill="FFFFFF"/>
        <w:rPr>
          <w:color w:val="222222"/>
          <w:spacing w:val="-5"/>
          <w:szCs w:val="22"/>
        </w:rPr>
      </w:pPr>
      <w:r>
        <w:rPr>
          <w:color w:val="222222"/>
          <w:spacing w:val="-5"/>
          <w:szCs w:val="22"/>
        </w:rPr>
        <w:t>June</w:t>
      </w:r>
      <w:r w:rsidR="004F6D7E">
        <w:rPr>
          <w:color w:val="222222"/>
          <w:spacing w:val="-5"/>
          <w:szCs w:val="22"/>
        </w:rPr>
        <w:t xml:space="preserve"> </w:t>
      </w:r>
      <w:r w:rsidR="007842EB">
        <w:rPr>
          <w:color w:val="222222"/>
          <w:spacing w:val="-5"/>
          <w:szCs w:val="22"/>
        </w:rPr>
        <w:t>18</w:t>
      </w:r>
      <w:r w:rsidR="00810CA5">
        <w:rPr>
          <w:color w:val="222222"/>
          <w:spacing w:val="-5"/>
          <w:szCs w:val="22"/>
        </w:rPr>
        <w:t>, 2018</w:t>
      </w:r>
    </w:p>
    <w:p w14:paraId="42DC37DC" w14:textId="77777777" w:rsidR="008F5269" w:rsidRDefault="008F5269" w:rsidP="008F5269">
      <w:pPr>
        <w:shd w:val="clear" w:color="auto" w:fill="FFFFFF"/>
        <w:rPr>
          <w:color w:val="222222"/>
          <w:spacing w:val="-5"/>
          <w:szCs w:val="22"/>
        </w:rPr>
      </w:pPr>
    </w:p>
    <w:p w14:paraId="727F0F5E" w14:textId="77777777" w:rsidR="00B55C50" w:rsidRDefault="00B55C50" w:rsidP="00F12585">
      <w:pPr>
        <w:shd w:val="clear" w:color="auto" w:fill="FFFFFF"/>
        <w:rPr>
          <w:color w:val="222222"/>
          <w:spacing w:val="-5"/>
          <w:szCs w:val="22"/>
        </w:rPr>
      </w:pPr>
    </w:p>
    <w:p w14:paraId="7B67DE54" w14:textId="77777777" w:rsidR="00B55C50" w:rsidRDefault="008F5269" w:rsidP="00F12585">
      <w:pPr>
        <w:shd w:val="clear" w:color="auto" w:fill="FFFFFF"/>
        <w:rPr>
          <w:color w:val="222222"/>
          <w:spacing w:val="-5"/>
          <w:szCs w:val="22"/>
        </w:rPr>
      </w:pPr>
      <w:r>
        <w:rPr>
          <w:color w:val="222222"/>
          <w:spacing w:val="-5"/>
          <w:szCs w:val="22"/>
        </w:rPr>
        <w:t xml:space="preserve">Dear </w:t>
      </w:r>
      <w:r w:rsidR="007E5F1C">
        <w:rPr>
          <w:color w:val="222222"/>
          <w:spacing w:val="-5"/>
          <w:szCs w:val="22"/>
        </w:rPr>
        <w:t>Editors</w:t>
      </w:r>
      <w:r>
        <w:rPr>
          <w:color w:val="222222"/>
          <w:spacing w:val="-5"/>
          <w:szCs w:val="22"/>
        </w:rPr>
        <w:t xml:space="preserve">: </w:t>
      </w:r>
    </w:p>
    <w:p w14:paraId="7303CF77" w14:textId="5AC92AE2" w:rsidR="00CC2C17" w:rsidRDefault="008F5269" w:rsidP="00F12585">
      <w:pPr>
        <w:shd w:val="clear" w:color="auto" w:fill="FFFFFF"/>
        <w:rPr>
          <w:color w:val="222222"/>
          <w:spacing w:val="-5"/>
          <w:szCs w:val="22"/>
        </w:rPr>
      </w:pPr>
      <w:r w:rsidRPr="00FF3DCE">
        <w:rPr>
          <w:color w:val="222222"/>
          <w:spacing w:val="-5"/>
          <w:szCs w:val="22"/>
        </w:rPr>
        <w:br/>
      </w:r>
    </w:p>
    <w:p w14:paraId="0F7D7F3D" w14:textId="77777777" w:rsidR="00B55C50" w:rsidRDefault="00B55C50" w:rsidP="00F12585">
      <w:pPr>
        <w:shd w:val="clear" w:color="auto" w:fill="FFFFFF"/>
        <w:rPr>
          <w:color w:val="222222"/>
          <w:spacing w:val="-5"/>
          <w:szCs w:val="22"/>
        </w:rPr>
      </w:pPr>
    </w:p>
    <w:p w14:paraId="64F9AF2B" w14:textId="385C4CD3" w:rsidR="00810CA5" w:rsidRDefault="00CC2C17" w:rsidP="00F12585">
      <w:pPr>
        <w:shd w:val="clear" w:color="auto" w:fill="FFFFFF"/>
      </w:pPr>
      <w:r>
        <w:rPr>
          <w:color w:val="222222"/>
          <w:spacing w:val="-5"/>
          <w:szCs w:val="22"/>
        </w:rPr>
        <w:t xml:space="preserve">We are pleased to submit our manuscript titled </w:t>
      </w:r>
      <w:r w:rsidR="00C34231">
        <w:rPr>
          <w:color w:val="222222"/>
          <w:spacing w:val="-5"/>
          <w:szCs w:val="22"/>
        </w:rPr>
        <w:t>“</w:t>
      </w:r>
      <w:r w:rsidR="00FF0BAE" w:rsidRPr="00FF0BAE">
        <w:rPr>
          <w:b/>
        </w:rPr>
        <w:t>Making Magnetic Nanoparticle Artificial Antigen-presenting Cells to Enrich and Expand Rare Antigen-specific T cells.</w:t>
      </w:r>
      <w:r w:rsidR="00C34231">
        <w:t>”</w:t>
      </w:r>
      <w:r w:rsidR="00F06B43">
        <w:t xml:space="preserve"> </w:t>
      </w:r>
      <w:r w:rsidR="00C34231">
        <w:t>for publication</w:t>
      </w:r>
      <w:r w:rsidR="006862EB">
        <w:t xml:space="preserve"> in</w:t>
      </w:r>
      <w:r w:rsidR="00F06B43">
        <w:t xml:space="preserve"> </w:t>
      </w:r>
      <w:proofErr w:type="spellStart"/>
      <w:r w:rsidR="00FF0BAE">
        <w:rPr>
          <w:i/>
        </w:rPr>
        <w:t>JoVE</w:t>
      </w:r>
      <w:proofErr w:type="spellEnd"/>
      <w:r w:rsidR="00FF0BAE">
        <w:t xml:space="preserve"> as invited by Dr. </w:t>
      </w:r>
      <w:proofErr w:type="spellStart"/>
      <w:r w:rsidR="00FF0BAE">
        <w:t>Jialan</w:t>
      </w:r>
      <w:proofErr w:type="spellEnd"/>
      <w:r w:rsidR="00FF0BAE">
        <w:t xml:space="preserve"> Zhang, a science editor at </w:t>
      </w:r>
      <w:proofErr w:type="spellStart"/>
      <w:r w:rsidR="00FF0BAE" w:rsidRPr="00FF0BAE">
        <w:rPr>
          <w:i/>
        </w:rPr>
        <w:t>JoVE</w:t>
      </w:r>
      <w:proofErr w:type="spellEnd"/>
      <w:r w:rsidR="00FF0BAE">
        <w:t xml:space="preserve">. </w:t>
      </w:r>
    </w:p>
    <w:p w14:paraId="6C8559B7" w14:textId="52CFC308" w:rsidR="00B41601" w:rsidRDefault="00B41601" w:rsidP="00F12585">
      <w:pPr>
        <w:shd w:val="clear" w:color="auto" w:fill="FFFFFF"/>
      </w:pPr>
    </w:p>
    <w:p w14:paraId="0AA786EF" w14:textId="76A2B1A1" w:rsidR="00B41601" w:rsidRDefault="00FF0BAE" w:rsidP="00F12585">
      <w:pPr>
        <w:shd w:val="clear" w:color="auto" w:fill="FFFFFF"/>
      </w:pPr>
      <w:r>
        <w:t>We have centered our manuscript around our recent method of isolating and stimulating rare antigen-specific CD8+ T cells to high numbers and percentages after only one week. First, we describe in detail the loading of different antigens into the MHC. Second, we provide several different conjugation methods to attach peptide-MHC and co-stimulatory molecules to the surface of paramagnetic nanoparticles to form artificial antigen presenting cells. Third,</w:t>
      </w:r>
      <w:r w:rsidR="00B55C50">
        <w:t xml:space="preserve"> we specify how to characterize these particle artificial antigen-presenting cells for quality control. Fourth,</w:t>
      </w:r>
      <w:r>
        <w:t xml:space="preserve"> we outline the process for using a magnetic field to isolate these nanoparticles to enrich antigen-specific cells</w:t>
      </w:r>
      <w:r w:rsidR="00B55C50">
        <w:t>. Fifth, we describe how to expand the enriched fraction and detect antigen-specific CD8+ T cells after only seven days of culture.</w:t>
      </w:r>
    </w:p>
    <w:p w14:paraId="48DBF03C" w14:textId="027BB181" w:rsidR="00D40AE1" w:rsidRDefault="00D40AE1" w:rsidP="00F12585">
      <w:pPr>
        <w:shd w:val="clear" w:color="auto" w:fill="FFFFFF"/>
      </w:pPr>
    </w:p>
    <w:p w14:paraId="5202A402" w14:textId="6BD9C172" w:rsidR="00CC2C17" w:rsidRDefault="00B55C50" w:rsidP="00F12585">
      <w:pPr>
        <w:shd w:val="clear" w:color="auto" w:fill="FFFFFF"/>
      </w:pPr>
      <w:proofErr w:type="spellStart"/>
      <w:r>
        <w:rPr>
          <w:i/>
        </w:rPr>
        <w:t>JoVE</w:t>
      </w:r>
      <w:r w:rsidR="00065D05">
        <w:rPr>
          <w:i/>
        </w:rPr>
        <w:t>’</w:t>
      </w:r>
      <w:r>
        <w:rPr>
          <w:i/>
        </w:rPr>
        <w:t>s</w:t>
      </w:r>
      <w:proofErr w:type="spellEnd"/>
      <w:r w:rsidR="00F06B43">
        <w:rPr>
          <w:i/>
        </w:rPr>
        <w:t xml:space="preserve"> </w:t>
      </w:r>
      <w:r w:rsidR="008123C7">
        <w:t>broad audience</w:t>
      </w:r>
      <w:r>
        <w:t xml:space="preserve"> and video methods platform </w:t>
      </w:r>
      <w:r w:rsidR="00065D05">
        <w:t>makes it an ideal journal for this work</w:t>
      </w:r>
      <w:r w:rsidR="00FA08CA">
        <w:t xml:space="preserve">. Furthermore, we believe that this </w:t>
      </w:r>
      <w:r>
        <w:t xml:space="preserve">specific technical description of </w:t>
      </w:r>
      <w:bookmarkStart w:id="0" w:name="_GoBack"/>
      <w:bookmarkEnd w:id="0"/>
      <w:r w:rsidR="00FA08CA">
        <w:t>particle</w:t>
      </w:r>
      <w:r>
        <w:t xml:space="preserve"> fabrication and assay</w:t>
      </w:r>
      <w:r w:rsidR="00FA08CA">
        <w:t xml:space="preserve"> with immunotherapeutic applications will draw interest from both clinical and biological fields to </w:t>
      </w:r>
      <w:proofErr w:type="spellStart"/>
      <w:r>
        <w:rPr>
          <w:i/>
        </w:rPr>
        <w:t>JoVE</w:t>
      </w:r>
      <w:proofErr w:type="spellEnd"/>
      <w:r>
        <w:rPr>
          <w:i/>
        </w:rPr>
        <w:t>.</w:t>
      </w:r>
    </w:p>
    <w:p w14:paraId="007C61EE" w14:textId="77777777" w:rsidR="007E181B" w:rsidRDefault="007E181B" w:rsidP="00AA4592">
      <w:pPr>
        <w:shd w:val="clear" w:color="auto" w:fill="FFFFFF"/>
        <w:rPr>
          <w:color w:val="222222"/>
          <w:spacing w:val="-5"/>
          <w:szCs w:val="22"/>
        </w:rPr>
      </w:pPr>
    </w:p>
    <w:p w14:paraId="5E97AA29" w14:textId="77777777" w:rsidR="00B55C50" w:rsidRDefault="00B55C50" w:rsidP="00AA4592">
      <w:pPr>
        <w:shd w:val="clear" w:color="auto" w:fill="FFFFFF"/>
        <w:rPr>
          <w:color w:val="222222"/>
          <w:spacing w:val="-5"/>
          <w:szCs w:val="22"/>
        </w:rPr>
      </w:pPr>
    </w:p>
    <w:p w14:paraId="5C8704D3" w14:textId="77777777" w:rsidR="00B55C50" w:rsidRDefault="00B55C50" w:rsidP="00AA4592">
      <w:pPr>
        <w:shd w:val="clear" w:color="auto" w:fill="FFFFFF"/>
        <w:rPr>
          <w:color w:val="222222"/>
          <w:spacing w:val="-5"/>
          <w:szCs w:val="22"/>
        </w:rPr>
      </w:pPr>
    </w:p>
    <w:p w14:paraId="530B861F" w14:textId="44F84AD5" w:rsidR="008F5269" w:rsidRPr="00AA4592" w:rsidRDefault="008F5269" w:rsidP="00AA4592">
      <w:pPr>
        <w:shd w:val="clear" w:color="auto" w:fill="FFFFFF"/>
        <w:rPr>
          <w:color w:val="222222"/>
          <w:spacing w:val="-5"/>
          <w:szCs w:val="22"/>
        </w:rPr>
      </w:pPr>
      <w:r w:rsidRPr="00AA4592">
        <w:rPr>
          <w:color w:val="222222"/>
          <w:spacing w:val="-5"/>
          <w:szCs w:val="22"/>
        </w:rPr>
        <w:t>Thank you for your time and consideration.</w:t>
      </w:r>
    </w:p>
    <w:p w14:paraId="7C253650" w14:textId="77777777" w:rsidR="008F5269" w:rsidRDefault="008F5269" w:rsidP="00F12585">
      <w:pPr>
        <w:rPr>
          <w:color w:val="000000"/>
        </w:rPr>
      </w:pPr>
    </w:p>
    <w:p w14:paraId="42D0FF4C" w14:textId="77777777" w:rsidR="00B55C50" w:rsidRDefault="00B55C50" w:rsidP="00F12585">
      <w:pPr>
        <w:rPr>
          <w:color w:val="000000"/>
        </w:rPr>
      </w:pPr>
    </w:p>
    <w:p w14:paraId="4C143E5C" w14:textId="77777777" w:rsidR="003C4F53" w:rsidRDefault="003C4F53" w:rsidP="00F12585">
      <w:pPr>
        <w:rPr>
          <w:color w:val="000000"/>
        </w:rPr>
      </w:pPr>
    </w:p>
    <w:p w14:paraId="3AA1A036" w14:textId="77777777" w:rsidR="008F5269" w:rsidRDefault="008F5269" w:rsidP="00F12585">
      <w:pPr>
        <w:rPr>
          <w:color w:val="000000"/>
        </w:rPr>
      </w:pPr>
      <w:r>
        <w:rPr>
          <w:color w:val="000000"/>
        </w:rPr>
        <w:t xml:space="preserve">Sincerely, </w:t>
      </w:r>
    </w:p>
    <w:p w14:paraId="658C08EA" w14:textId="77777777" w:rsidR="008F5269" w:rsidRDefault="008F5269" w:rsidP="00F12585">
      <w:pPr>
        <w:rPr>
          <w:color w:val="000000"/>
        </w:rPr>
      </w:pPr>
    </w:p>
    <w:p w14:paraId="483ED5EB" w14:textId="77777777" w:rsidR="008F5269" w:rsidRDefault="004B4460" w:rsidP="00F12585">
      <w:pPr>
        <w:rPr>
          <w:rFonts w:ascii="Cambria" w:hAnsi="Cambria" w:cs="Arial"/>
          <w:b/>
          <w:sz w:val="48"/>
          <w:szCs w:val="48"/>
        </w:rPr>
      </w:pPr>
      <w:r>
        <w:rPr>
          <w:noProof/>
          <w:color w:val="000000"/>
        </w:rPr>
        <w:drawing>
          <wp:inline distT="0" distB="0" distL="0" distR="0" wp14:anchorId="5034BA27" wp14:editId="11D63EFD">
            <wp:extent cx="1390650" cy="438150"/>
            <wp:effectExtent l="19050" t="0" r="0" b="0"/>
            <wp:docPr id="2" name="Picture 1" descr="cid:image001.jpg@01CBDE7B.9F1B96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1.jpg@01CBDE7B.9F1B9600"/>
                    <pic:cNvPicPr>
                      <a:picLocks noChangeAspect="1" noChangeArrowheads="1"/>
                    </pic:cNvPicPr>
                  </pic:nvPicPr>
                  <pic:blipFill>
                    <a:blip r:embed="rId7" r:link="rId8" cstate="print"/>
                    <a:srcRect/>
                    <a:stretch>
                      <a:fillRect/>
                    </a:stretch>
                  </pic:blipFill>
                  <pic:spPr bwMode="auto">
                    <a:xfrm>
                      <a:off x="0" y="0"/>
                      <a:ext cx="1390650" cy="438150"/>
                    </a:xfrm>
                    <a:prstGeom prst="rect">
                      <a:avLst/>
                    </a:prstGeom>
                    <a:noFill/>
                    <a:ln w="9525">
                      <a:noFill/>
                      <a:miter lim="800000"/>
                      <a:headEnd/>
                      <a:tailEnd/>
                    </a:ln>
                  </pic:spPr>
                </pic:pic>
              </a:graphicData>
            </a:graphic>
          </wp:inline>
        </w:drawing>
      </w:r>
    </w:p>
    <w:p w14:paraId="1CC319B3" w14:textId="77777777" w:rsidR="00111F00" w:rsidRPr="00345D2A" w:rsidRDefault="00111F00" w:rsidP="00111F00">
      <w:proofErr w:type="gramStart"/>
      <w:r w:rsidRPr="00345D2A">
        <w:t>*</w:t>
      </w:r>
      <w:r w:rsidRPr="00345D2A">
        <w:rPr>
          <w:vertAlign w:val="superscript"/>
        </w:rPr>
        <w:t xml:space="preserve">  </w:t>
      </w:r>
      <w:r>
        <w:t>Corresponding</w:t>
      </w:r>
      <w:proofErr w:type="gramEnd"/>
      <w:r>
        <w:t xml:space="preserve"> author</w:t>
      </w:r>
      <w:r w:rsidRPr="00345D2A">
        <w:t xml:space="preserve">, email: </w:t>
      </w:r>
      <w:hyperlink r:id="rId9" w:history="1">
        <w:r w:rsidRPr="00345D2A">
          <w:rPr>
            <w:rStyle w:val="Hyperlink"/>
          </w:rPr>
          <w:t>jschnec1@jhmi.edu</w:t>
        </w:r>
      </w:hyperlink>
      <w:r w:rsidRPr="00345D2A">
        <w:t xml:space="preserve">  </w:t>
      </w:r>
    </w:p>
    <w:p w14:paraId="708151A6" w14:textId="77777777" w:rsidR="00C47E62" w:rsidRDefault="00C47E62" w:rsidP="00C47E62">
      <w:pPr>
        <w:jc w:val="both"/>
        <w:rPr>
          <w:color w:val="222222"/>
          <w:shd w:val="clear" w:color="auto" w:fill="FFFFFF"/>
        </w:rPr>
      </w:pPr>
    </w:p>
    <w:sectPr w:rsidR="00C47E62" w:rsidSect="008F5269">
      <w:pgSz w:w="12240" w:h="15840"/>
      <w:pgMar w:top="720" w:right="720" w:bottom="720" w:left="1584"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Times">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96376CA"/>
    <w:multiLevelType w:val="hybridMultilevel"/>
    <w:tmpl w:val="790AF12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31BD4CE3"/>
    <w:multiLevelType w:val="hybridMultilevel"/>
    <w:tmpl w:val="60087586"/>
    <w:lvl w:ilvl="0" w:tplc="04090011">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A542C"/>
    <w:rsid w:val="00022A69"/>
    <w:rsid w:val="00064BDF"/>
    <w:rsid w:val="00065D05"/>
    <w:rsid w:val="000B5BC0"/>
    <w:rsid w:val="000E5767"/>
    <w:rsid w:val="00102CDE"/>
    <w:rsid w:val="00111F00"/>
    <w:rsid w:val="00140520"/>
    <w:rsid w:val="0016280E"/>
    <w:rsid w:val="00192ED7"/>
    <w:rsid w:val="0019554C"/>
    <w:rsid w:val="001A7033"/>
    <w:rsid w:val="001C10D4"/>
    <w:rsid w:val="00237B9A"/>
    <w:rsid w:val="002402B0"/>
    <w:rsid w:val="00273668"/>
    <w:rsid w:val="002C164C"/>
    <w:rsid w:val="0033228B"/>
    <w:rsid w:val="0035489E"/>
    <w:rsid w:val="00380371"/>
    <w:rsid w:val="003C4F53"/>
    <w:rsid w:val="003D5B43"/>
    <w:rsid w:val="00494C58"/>
    <w:rsid w:val="004B4460"/>
    <w:rsid w:val="004F6D7E"/>
    <w:rsid w:val="005330E9"/>
    <w:rsid w:val="005C4DE3"/>
    <w:rsid w:val="005D35B6"/>
    <w:rsid w:val="005F41D4"/>
    <w:rsid w:val="0062669D"/>
    <w:rsid w:val="00674657"/>
    <w:rsid w:val="006862EB"/>
    <w:rsid w:val="006B4C61"/>
    <w:rsid w:val="006F310A"/>
    <w:rsid w:val="006F4C1F"/>
    <w:rsid w:val="00740AD6"/>
    <w:rsid w:val="00754C89"/>
    <w:rsid w:val="00771973"/>
    <w:rsid w:val="007842EB"/>
    <w:rsid w:val="00794D56"/>
    <w:rsid w:val="007B5A35"/>
    <w:rsid w:val="007E181B"/>
    <w:rsid w:val="007E5F1C"/>
    <w:rsid w:val="008045A4"/>
    <w:rsid w:val="00810CA5"/>
    <w:rsid w:val="008123C7"/>
    <w:rsid w:val="00852C56"/>
    <w:rsid w:val="00852E0F"/>
    <w:rsid w:val="008B0AEA"/>
    <w:rsid w:val="008E5B4F"/>
    <w:rsid w:val="008F5269"/>
    <w:rsid w:val="0093115F"/>
    <w:rsid w:val="00960E1C"/>
    <w:rsid w:val="009C4878"/>
    <w:rsid w:val="00A06946"/>
    <w:rsid w:val="00A07F49"/>
    <w:rsid w:val="00A419DD"/>
    <w:rsid w:val="00A52F31"/>
    <w:rsid w:val="00AA4592"/>
    <w:rsid w:val="00AA542C"/>
    <w:rsid w:val="00AA7594"/>
    <w:rsid w:val="00AB0FB9"/>
    <w:rsid w:val="00AB67A8"/>
    <w:rsid w:val="00AF10D5"/>
    <w:rsid w:val="00B05A7E"/>
    <w:rsid w:val="00B101F4"/>
    <w:rsid w:val="00B11263"/>
    <w:rsid w:val="00B41601"/>
    <w:rsid w:val="00B425CE"/>
    <w:rsid w:val="00B55C50"/>
    <w:rsid w:val="00B660F7"/>
    <w:rsid w:val="00C13C2E"/>
    <w:rsid w:val="00C30C72"/>
    <w:rsid w:val="00C339F2"/>
    <w:rsid w:val="00C34231"/>
    <w:rsid w:val="00C47E62"/>
    <w:rsid w:val="00C577C8"/>
    <w:rsid w:val="00C626CB"/>
    <w:rsid w:val="00CC2C17"/>
    <w:rsid w:val="00D076BB"/>
    <w:rsid w:val="00D40AE1"/>
    <w:rsid w:val="00D55BD7"/>
    <w:rsid w:val="00D90F43"/>
    <w:rsid w:val="00D9245D"/>
    <w:rsid w:val="00DA14B7"/>
    <w:rsid w:val="00DB1441"/>
    <w:rsid w:val="00DB597C"/>
    <w:rsid w:val="00DE3867"/>
    <w:rsid w:val="00E11644"/>
    <w:rsid w:val="00E717F8"/>
    <w:rsid w:val="00E73C8C"/>
    <w:rsid w:val="00E7655B"/>
    <w:rsid w:val="00EE0102"/>
    <w:rsid w:val="00EF1CB4"/>
    <w:rsid w:val="00F04E48"/>
    <w:rsid w:val="00F06B43"/>
    <w:rsid w:val="00F12585"/>
    <w:rsid w:val="00F36605"/>
    <w:rsid w:val="00F41707"/>
    <w:rsid w:val="00F9104B"/>
    <w:rsid w:val="00F948FA"/>
    <w:rsid w:val="00FA08CA"/>
    <w:rsid w:val="00FC1AC8"/>
    <w:rsid w:val="00FF0BA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328D728"/>
  <w15:docId w15:val="{38629FE4-369B-4D97-8DD0-0601A9AF0C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B67A8"/>
    <w:rPr>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30507A"/>
    <w:rPr>
      <w:rFonts w:ascii="Tahoma" w:hAnsi="Tahoma" w:cs="Tahoma"/>
      <w:sz w:val="16"/>
      <w:szCs w:val="16"/>
    </w:rPr>
  </w:style>
  <w:style w:type="table" w:styleId="TableGrid">
    <w:name w:val="Table Grid"/>
    <w:basedOn w:val="TableNormal"/>
    <w:rsid w:val="0030507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rsid w:val="00EE7E57"/>
    <w:rPr>
      <w:color w:val="0000FF"/>
      <w:u w:val="single"/>
    </w:rPr>
  </w:style>
  <w:style w:type="character" w:customStyle="1" w:styleId="apple-converted-space">
    <w:name w:val="apple-converted-space"/>
    <w:basedOn w:val="DefaultParagraphFont"/>
    <w:rsid w:val="00754C89"/>
  </w:style>
  <w:style w:type="character" w:customStyle="1" w:styleId="st1">
    <w:name w:val="st1"/>
    <w:basedOn w:val="DefaultParagraphFont"/>
    <w:rsid w:val="000E5767"/>
  </w:style>
  <w:style w:type="character" w:styleId="CommentReference">
    <w:name w:val="annotation reference"/>
    <w:basedOn w:val="DefaultParagraphFont"/>
    <w:uiPriority w:val="99"/>
    <w:semiHidden/>
    <w:unhideWhenUsed/>
    <w:rsid w:val="00D076BB"/>
    <w:rPr>
      <w:sz w:val="16"/>
      <w:szCs w:val="16"/>
    </w:rPr>
  </w:style>
  <w:style w:type="paragraph" w:styleId="CommentText">
    <w:name w:val="annotation text"/>
    <w:basedOn w:val="Normal"/>
    <w:link w:val="CommentTextChar"/>
    <w:uiPriority w:val="99"/>
    <w:semiHidden/>
    <w:unhideWhenUsed/>
    <w:rsid w:val="00D076BB"/>
    <w:rPr>
      <w:sz w:val="20"/>
      <w:szCs w:val="20"/>
    </w:rPr>
  </w:style>
  <w:style w:type="character" w:customStyle="1" w:styleId="CommentTextChar">
    <w:name w:val="Comment Text Char"/>
    <w:basedOn w:val="DefaultParagraphFont"/>
    <w:link w:val="CommentText"/>
    <w:uiPriority w:val="99"/>
    <w:semiHidden/>
    <w:rsid w:val="00D076BB"/>
    <w:rPr>
      <w:lang w:eastAsia="en-US"/>
    </w:rPr>
  </w:style>
  <w:style w:type="paragraph" w:styleId="CommentSubject">
    <w:name w:val="annotation subject"/>
    <w:basedOn w:val="CommentText"/>
    <w:next w:val="CommentText"/>
    <w:link w:val="CommentSubjectChar"/>
    <w:semiHidden/>
    <w:unhideWhenUsed/>
    <w:rsid w:val="00D076BB"/>
    <w:rPr>
      <w:b/>
      <w:bCs/>
    </w:rPr>
  </w:style>
  <w:style w:type="character" w:customStyle="1" w:styleId="CommentSubjectChar">
    <w:name w:val="Comment Subject Char"/>
    <w:basedOn w:val="CommentTextChar"/>
    <w:link w:val="CommentSubject"/>
    <w:semiHidden/>
    <w:rsid w:val="00D076BB"/>
    <w:rPr>
      <w:b/>
      <w:bCs/>
      <w:lang w:eastAsia="en-US"/>
    </w:rPr>
  </w:style>
  <w:style w:type="paragraph" w:styleId="NormalWeb">
    <w:name w:val="Normal (Web)"/>
    <w:basedOn w:val="Normal"/>
    <w:uiPriority w:val="99"/>
    <w:unhideWhenUsed/>
    <w:rsid w:val="00F36605"/>
    <w:pPr>
      <w:spacing w:before="100" w:beforeAutospacing="1" w:after="100" w:afterAutospacing="1"/>
    </w:pPr>
    <w:rPr>
      <w:rFonts w:eastAsia="MS Mincho"/>
    </w:rPr>
  </w:style>
  <w:style w:type="paragraph" w:customStyle="1" w:styleId="Tableofcontents">
    <w:name w:val="Table of contents"/>
    <w:basedOn w:val="Normal"/>
    <w:autoRedefine/>
    <w:rsid w:val="00EF1CB4"/>
    <w:pPr>
      <w:spacing w:after="120"/>
    </w:pPr>
    <w:rPr>
      <w:rFonts w:eastAsia="MS Mincho"/>
      <w:lang w:eastAsia="ja-JP"/>
    </w:rPr>
  </w:style>
  <w:style w:type="paragraph" w:customStyle="1" w:styleId="BCAuthorAddress">
    <w:name w:val="BC_Author_Address"/>
    <w:basedOn w:val="Normal"/>
    <w:next w:val="Normal"/>
    <w:rsid w:val="00C577C8"/>
    <w:pPr>
      <w:spacing w:after="240" w:line="480" w:lineRule="auto"/>
      <w:jc w:val="center"/>
    </w:pPr>
    <w:rPr>
      <w:rFonts w:ascii="Times" w:hAnsi="Times"/>
    </w:rPr>
  </w:style>
  <w:style w:type="paragraph" w:customStyle="1" w:styleId="BBAuthorName">
    <w:name w:val="BB_Author_Name"/>
    <w:basedOn w:val="Normal"/>
    <w:next w:val="Normal"/>
    <w:rsid w:val="008045A4"/>
    <w:pPr>
      <w:spacing w:after="240" w:line="480" w:lineRule="auto"/>
      <w:jc w:val="center"/>
    </w:pPr>
    <w:rPr>
      <w:rFonts w:ascii="Times" w:hAnsi="Times"/>
      <w:i/>
      <w:szCs w:val="20"/>
    </w:rPr>
  </w:style>
  <w:style w:type="paragraph" w:customStyle="1" w:styleId="TDAcknowledgments">
    <w:name w:val="TD_Acknowledgments"/>
    <w:basedOn w:val="Normal"/>
    <w:next w:val="Normal"/>
    <w:rsid w:val="008045A4"/>
    <w:pPr>
      <w:spacing w:before="200" w:after="200" w:line="480" w:lineRule="auto"/>
      <w:ind w:firstLine="202"/>
      <w:jc w:val="both"/>
    </w:pPr>
    <w:rPr>
      <w:rFonts w:ascii="Times" w:hAnsi="Times"/>
      <w:szCs w:val="20"/>
    </w:rPr>
  </w:style>
  <w:style w:type="paragraph" w:styleId="ListParagraph">
    <w:name w:val="List Paragraph"/>
    <w:basedOn w:val="Normal"/>
    <w:uiPriority w:val="34"/>
    <w:qFormat/>
    <w:rsid w:val="0038037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31639082">
      <w:bodyDiv w:val="1"/>
      <w:marLeft w:val="0"/>
      <w:marRight w:val="0"/>
      <w:marTop w:val="0"/>
      <w:marBottom w:val="0"/>
      <w:divBdr>
        <w:top w:val="none" w:sz="0" w:space="0" w:color="auto"/>
        <w:left w:val="none" w:sz="0" w:space="0" w:color="auto"/>
        <w:bottom w:val="none" w:sz="0" w:space="0" w:color="auto"/>
        <w:right w:val="none" w:sz="0" w:space="0" w:color="auto"/>
      </w:divBdr>
      <w:divsChild>
        <w:div w:id="319890529">
          <w:marLeft w:val="0"/>
          <w:marRight w:val="0"/>
          <w:marTop w:val="0"/>
          <w:marBottom w:val="0"/>
          <w:divBdr>
            <w:top w:val="none" w:sz="0" w:space="0" w:color="auto"/>
            <w:left w:val="none" w:sz="0" w:space="0" w:color="auto"/>
            <w:bottom w:val="none" w:sz="0" w:space="0" w:color="auto"/>
            <w:right w:val="none" w:sz="0" w:space="0" w:color="auto"/>
          </w:divBdr>
        </w:div>
        <w:div w:id="533885422">
          <w:marLeft w:val="0"/>
          <w:marRight w:val="0"/>
          <w:marTop w:val="0"/>
          <w:marBottom w:val="0"/>
          <w:divBdr>
            <w:top w:val="none" w:sz="0" w:space="0" w:color="auto"/>
            <w:left w:val="none" w:sz="0" w:space="0" w:color="auto"/>
            <w:bottom w:val="none" w:sz="0" w:space="0" w:color="auto"/>
            <w:right w:val="none" w:sz="0" w:space="0" w:color="auto"/>
          </w:divBdr>
        </w:div>
        <w:div w:id="1262956907">
          <w:marLeft w:val="0"/>
          <w:marRight w:val="0"/>
          <w:marTop w:val="0"/>
          <w:marBottom w:val="0"/>
          <w:divBdr>
            <w:top w:val="none" w:sz="0" w:space="0" w:color="auto"/>
            <w:left w:val="none" w:sz="0" w:space="0" w:color="auto"/>
            <w:bottom w:val="none" w:sz="0" w:space="0" w:color="auto"/>
            <w:right w:val="none" w:sz="0" w:space="0" w:color="auto"/>
          </w:divBdr>
        </w:div>
        <w:div w:id="1402823561">
          <w:marLeft w:val="0"/>
          <w:marRight w:val="0"/>
          <w:marTop w:val="0"/>
          <w:marBottom w:val="0"/>
          <w:divBdr>
            <w:top w:val="none" w:sz="0" w:space="0" w:color="auto"/>
            <w:left w:val="none" w:sz="0" w:space="0" w:color="auto"/>
            <w:bottom w:val="none" w:sz="0" w:space="0" w:color="auto"/>
            <w:right w:val="none" w:sz="0" w:space="0" w:color="auto"/>
          </w:divBdr>
        </w:div>
        <w:div w:id="1549147579">
          <w:marLeft w:val="0"/>
          <w:marRight w:val="0"/>
          <w:marTop w:val="0"/>
          <w:marBottom w:val="0"/>
          <w:divBdr>
            <w:top w:val="none" w:sz="0" w:space="0" w:color="auto"/>
            <w:left w:val="none" w:sz="0" w:space="0" w:color="auto"/>
            <w:bottom w:val="none" w:sz="0" w:space="0" w:color="auto"/>
            <w:right w:val="none" w:sz="0" w:space="0" w:color="auto"/>
          </w:divBdr>
        </w:div>
        <w:div w:id="1742097990">
          <w:marLeft w:val="0"/>
          <w:marRight w:val="0"/>
          <w:marTop w:val="0"/>
          <w:marBottom w:val="0"/>
          <w:divBdr>
            <w:top w:val="none" w:sz="0" w:space="0" w:color="auto"/>
            <w:left w:val="none" w:sz="0" w:space="0" w:color="auto"/>
            <w:bottom w:val="none" w:sz="0" w:space="0" w:color="auto"/>
            <w:right w:val="none" w:sz="0" w:space="0" w:color="auto"/>
          </w:divBdr>
        </w:div>
        <w:div w:id="1983385490">
          <w:marLeft w:val="0"/>
          <w:marRight w:val="0"/>
          <w:marTop w:val="0"/>
          <w:marBottom w:val="0"/>
          <w:divBdr>
            <w:top w:val="none" w:sz="0" w:space="0" w:color="auto"/>
            <w:left w:val="none" w:sz="0" w:space="0" w:color="auto"/>
            <w:bottom w:val="none" w:sz="0" w:space="0" w:color="auto"/>
            <w:right w:val="none" w:sz="0" w:space="0" w:color="auto"/>
          </w:divBdr>
        </w:div>
      </w:divsChild>
    </w:div>
    <w:div w:id="576473805">
      <w:bodyDiv w:val="1"/>
      <w:marLeft w:val="0"/>
      <w:marRight w:val="0"/>
      <w:marTop w:val="0"/>
      <w:marBottom w:val="0"/>
      <w:divBdr>
        <w:top w:val="none" w:sz="0" w:space="0" w:color="auto"/>
        <w:left w:val="none" w:sz="0" w:space="0" w:color="auto"/>
        <w:bottom w:val="none" w:sz="0" w:space="0" w:color="auto"/>
        <w:right w:val="none" w:sz="0" w:space="0" w:color="auto"/>
      </w:divBdr>
      <w:divsChild>
        <w:div w:id="155650121">
          <w:marLeft w:val="0"/>
          <w:marRight w:val="0"/>
          <w:marTop w:val="0"/>
          <w:marBottom w:val="0"/>
          <w:divBdr>
            <w:top w:val="none" w:sz="0" w:space="0" w:color="auto"/>
            <w:left w:val="none" w:sz="0" w:space="0" w:color="auto"/>
            <w:bottom w:val="none" w:sz="0" w:space="0" w:color="auto"/>
            <w:right w:val="none" w:sz="0" w:space="0" w:color="auto"/>
          </w:divBdr>
        </w:div>
        <w:div w:id="712461110">
          <w:marLeft w:val="0"/>
          <w:marRight w:val="0"/>
          <w:marTop w:val="0"/>
          <w:marBottom w:val="0"/>
          <w:divBdr>
            <w:top w:val="none" w:sz="0" w:space="0" w:color="auto"/>
            <w:left w:val="none" w:sz="0" w:space="0" w:color="auto"/>
            <w:bottom w:val="none" w:sz="0" w:space="0" w:color="auto"/>
            <w:right w:val="none" w:sz="0" w:space="0" w:color="auto"/>
          </w:divBdr>
        </w:div>
        <w:div w:id="775442048">
          <w:marLeft w:val="0"/>
          <w:marRight w:val="0"/>
          <w:marTop w:val="0"/>
          <w:marBottom w:val="0"/>
          <w:divBdr>
            <w:top w:val="none" w:sz="0" w:space="0" w:color="auto"/>
            <w:left w:val="none" w:sz="0" w:space="0" w:color="auto"/>
            <w:bottom w:val="none" w:sz="0" w:space="0" w:color="auto"/>
            <w:right w:val="none" w:sz="0" w:space="0" w:color="auto"/>
          </w:divBdr>
        </w:div>
        <w:div w:id="1517621625">
          <w:marLeft w:val="0"/>
          <w:marRight w:val="0"/>
          <w:marTop w:val="0"/>
          <w:marBottom w:val="0"/>
          <w:divBdr>
            <w:top w:val="none" w:sz="0" w:space="0" w:color="auto"/>
            <w:left w:val="none" w:sz="0" w:space="0" w:color="auto"/>
            <w:bottom w:val="none" w:sz="0" w:space="0" w:color="auto"/>
            <w:right w:val="none" w:sz="0" w:space="0" w:color="auto"/>
          </w:divBdr>
        </w:div>
        <w:div w:id="1621111612">
          <w:marLeft w:val="0"/>
          <w:marRight w:val="0"/>
          <w:marTop w:val="0"/>
          <w:marBottom w:val="0"/>
          <w:divBdr>
            <w:top w:val="none" w:sz="0" w:space="0" w:color="auto"/>
            <w:left w:val="none" w:sz="0" w:space="0" w:color="auto"/>
            <w:bottom w:val="none" w:sz="0" w:space="0" w:color="auto"/>
            <w:right w:val="none" w:sz="0" w:space="0" w:color="auto"/>
          </w:divBdr>
        </w:div>
        <w:div w:id="1754820186">
          <w:marLeft w:val="0"/>
          <w:marRight w:val="0"/>
          <w:marTop w:val="0"/>
          <w:marBottom w:val="0"/>
          <w:divBdr>
            <w:top w:val="none" w:sz="0" w:space="0" w:color="auto"/>
            <w:left w:val="none" w:sz="0" w:space="0" w:color="auto"/>
            <w:bottom w:val="none" w:sz="0" w:space="0" w:color="auto"/>
            <w:right w:val="none" w:sz="0" w:space="0" w:color="auto"/>
          </w:divBdr>
        </w:div>
        <w:div w:id="2026245782">
          <w:marLeft w:val="0"/>
          <w:marRight w:val="0"/>
          <w:marTop w:val="0"/>
          <w:marBottom w:val="0"/>
          <w:divBdr>
            <w:top w:val="none" w:sz="0" w:space="0" w:color="auto"/>
            <w:left w:val="none" w:sz="0" w:space="0" w:color="auto"/>
            <w:bottom w:val="none" w:sz="0" w:space="0" w:color="auto"/>
            <w:right w:val="none" w:sz="0" w:space="0" w:color="auto"/>
          </w:divBdr>
        </w:div>
      </w:divsChild>
    </w:div>
    <w:div w:id="1730881147">
      <w:bodyDiv w:val="1"/>
      <w:marLeft w:val="0"/>
      <w:marRight w:val="0"/>
      <w:marTop w:val="0"/>
      <w:marBottom w:val="0"/>
      <w:divBdr>
        <w:top w:val="none" w:sz="0" w:space="0" w:color="auto"/>
        <w:left w:val="none" w:sz="0" w:space="0" w:color="auto"/>
        <w:bottom w:val="none" w:sz="0" w:space="0" w:color="auto"/>
        <w:right w:val="none" w:sz="0" w:space="0" w:color="auto"/>
      </w:divBdr>
      <w:divsChild>
        <w:div w:id="236324133">
          <w:marLeft w:val="0"/>
          <w:marRight w:val="0"/>
          <w:marTop w:val="0"/>
          <w:marBottom w:val="0"/>
          <w:divBdr>
            <w:top w:val="none" w:sz="0" w:space="0" w:color="auto"/>
            <w:left w:val="none" w:sz="0" w:space="0" w:color="auto"/>
            <w:bottom w:val="none" w:sz="0" w:space="0" w:color="auto"/>
            <w:right w:val="none" w:sz="0" w:space="0" w:color="auto"/>
          </w:divBdr>
        </w:div>
        <w:div w:id="405882727">
          <w:marLeft w:val="0"/>
          <w:marRight w:val="0"/>
          <w:marTop w:val="0"/>
          <w:marBottom w:val="0"/>
          <w:divBdr>
            <w:top w:val="none" w:sz="0" w:space="0" w:color="auto"/>
            <w:left w:val="none" w:sz="0" w:space="0" w:color="auto"/>
            <w:bottom w:val="none" w:sz="0" w:space="0" w:color="auto"/>
            <w:right w:val="none" w:sz="0" w:space="0" w:color="auto"/>
          </w:divBdr>
        </w:div>
        <w:div w:id="1007949187">
          <w:marLeft w:val="0"/>
          <w:marRight w:val="0"/>
          <w:marTop w:val="0"/>
          <w:marBottom w:val="0"/>
          <w:divBdr>
            <w:top w:val="none" w:sz="0" w:space="0" w:color="auto"/>
            <w:left w:val="none" w:sz="0" w:space="0" w:color="auto"/>
            <w:bottom w:val="none" w:sz="0" w:space="0" w:color="auto"/>
            <w:right w:val="none" w:sz="0" w:space="0" w:color="auto"/>
          </w:divBdr>
        </w:div>
        <w:div w:id="1182671836">
          <w:marLeft w:val="0"/>
          <w:marRight w:val="0"/>
          <w:marTop w:val="0"/>
          <w:marBottom w:val="0"/>
          <w:divBdr>
            <w:top w:val="none" w:sz="0" w:space="0" w:color="auto"/>
            <w:left w:val="none" w:sz="0" w:space="0" w:color="auto"/>
            <w:bottom w:val="none" w:sz="0" w:space="0" w:color="auto"/>
            <w:right w:val="none" w:sz="0" w:space="0" w:color="auto"/>
          </w:divBdr>
        </w:div>
        <w:div w:id="1397128448">
          <w:marLeft w:val="0"/>
          <w:marRight w:val="0"/>
          <w:marTop w:val="0"/>
          <w:marBottom w:val="0"/>
          <w:divBdr>
            <w:top w:val="none" w:sz="0" w:space="0" w:color="auto"/>
            <w:left w:val="none" w:sz="0" w:space="0" w:color="auto"/>
            <w:bottom w:val="none" w:sz="0" w:space="0" w:color="auto"/>
            <w:right w:val="none" w:sz="0" w:space="0" w:color="auto"/>
          </w:divBdr>
        </w:div>
        <w:div w:id="1709601089">
          <w:marLeft w:val="0"/>
          <w:marRight w:val="0"/>
          <w:marTop w:val="0"/>
          <w:marBottom w:val="0"/>
          <w:divBdr>
            <w:top w:val="none" w:sz="0" w:space="0" w:color="auto"/>
            <w:left w:val="none" w:sz="0" w:space="0" w:color="auto"/>
            <w:bottom w:val="none" w:sz="0" w:space="0" w:color="auto"/>
            <w:right w:val="none" w:sz="0" w:space="0" w:color="auto"/>
          </w:divBdr>
        </w:div>
        <w:div w:id="2070423767">
          <w:marLeft w:val="0"/>
          <w:marRight w:val="0"/>
          <w:marTop w:val="0"/>
          <w:marBottom w:val="0"/>
          <w:divBdr>
            <w:top w:val="none" w:sz="0" w:space="0" w:color="auto"/>
            <w:left w:val="none" w:sz="0" w:space="0" w:color="auto"/>
            <w:bottom w:val="none" w:sz="0" w:space="0" w:color="auto"/>
            <w:right w:val="none" w:sz="0" w:space="0" w:color="auto"/>
          </w:divBdr>
        </w:div>
      </w:divsChild>
    </w:div>
    <w:div w:id="20490655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cid:image001.jpg@01CBDE7B.9F1B9600" TargetMode="External"/><Relationship Id="rId3" Type="http://schemas.openxmlformats.org/officeDocument/2006/relationships/settings" Target="settings.xml"/><Relationship Id="rId7" Type="http://schemas.openxmlformats.org/officeDocument/2006/relationships/image" Target="media/image2.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jschnec1@jhmi.edu" TargetMode="External"/><Relationship Id="rId11" Type="http://schemas.openxmlformats.org/officeDocument/2006/relationships/theme" Target="theme/theme1.xml"/><Relationship Id="rId5" Type="http://schemas.openxmlformats.org/officeDocument/2006/relationships/image" Target="media/image1.jpeg"/><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mailto:jschnec1@jhmi.ed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Pages>
  <Words>238</Words>
  <Characters>1544</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Johns Hopkins University</Company>
  <LinksUpToDate>false</LinksUpToDate>
  <CharactersWithSpaces>1779</CharactersWithSpaces>
  <SharedDoc>false</SharedDoc>
  <HLinks>
    <vt:vector size="42" baseType="variant">
      <vt:variant>
        <vt:i4>4849709</vt:i4>
      </vt:variant>
      <vt:variant>
        <vt:i4>12</vt:i4>
      </vt:variant>
      <vt:variant>
        <vt:i4>0</vt:i4>
      </vt:variant>
      <vt:variant>
        <vt:i4>5</vt:i4>
      </vt:variant>
      <vt:variant>
        <vt:lpwstr>mailto:rseder@mail.nih.gov</vt:lpwstr>
      </vt:variant>
      <vt:variant>
        <vt:lpwstr/>
      </vt:variant>
      <vt:variant>
        <vt:i4>3473446</vt:i4>
      </vt:variant>
      <vt:variant>
        <vt:i4>9</vt:i4>
      </vt:variant>
      <vt:variant>
        <vt:i4>0</vt:i4>
      </vt:variant>
      <vt:variant>
        <vt:i4>5</vt:i4>
      </vt:variant>
      <vt:variant>
        <vt:lpwstr>mailto:susan.kaech@yale.edu</vt:lpwstr>
      </vt:variant>
      <vt:variant>
        <vt:lpwstr/>
      </vt:variant>
      <vt:variant>
        <vt:i4>4718659</vt:i4>
      </vt:variant>
      <vt:variant>
        <vt:i4>6</vt:i4>
      </vt:variant>
      <vt:variant>
        <vt:i4>0</vt:i4>
      </vt:variant>
      <vt:variant>
        <vt:i4>5</vt:i4>
      </vt:variant>
      <vt:variant>
        <vt:lpwstr>mailto:tjb2r@Virginia.EDU</vt:lpwstr>
      </vt:variant>
      <vt:variant>
        <vt:lpwstr/>
      </vt:variant>
      <vt:variant>
        <vt:i4>2424920</vt:i4>
      </vt:variant>
      <vt:variant>
        <vt:i4>3</vt:i4>
      </vt:variant>
      <vt:variant>
        <vt:i4>0</vt:i4>
      </vt:variant>
      <vt:variant>
        <vt:i4>5</vt:i4>
      </vt:variant>
      <vt:variant>
        <vt:lpwstr>mailto:ra@microbio.emory.edu</vt:lpwstr>
      </vt:variant>
      <vt:variant>
        <vt:lpwstr/>
      </vt:variant>
      <vt:variant>
        <vt:i4>3604552</vt:i4>
      </vt:variant>
      <vt:variant>
        <vt:i4>0</vt:i4>
      </vt:variant>
      <vt:variant>
        <vt:i4>0</vt:i4>
      </vt:variant>
      <vt:variant>
        <vt:i4>5</vt:i4>
      </vt:variant>
      <vt:variant>
        <vt:lpwstr>mailto:jschnec1@jhmi.edu</vt:lpwstr>
      </vt:variant>
      <vt:variant>
        <vt:lpwstr/>
      </vt:variant>
      <vt:variant>
        <vt:i4>1704050</vt:i4>
      </vt:variant>
      <vt:variant>
        <vt:i4>2048</vt:i4>
      </vt:variant>
      <vt:variant>
        <vt:i4>1025</vt:i4>
      </vt:variant>
      <vt:variant>
        <vt:i4>1</vt:i4>
      </vt:variant>
      <vt:variant>
        <vt:lpwstr>ICEtypeColorB</vt:lpwstr>
      </vt:variant>
      <vt:variant>
        <vt:lpwstr/>
      </vt:variant>
      <vt:variant>
        <vt:i4>7929873</vt:i4>
      </vt:variant>
      <vt:variant>
        <vt:i4>4366</vt:i4>
      </vt:variant>
      <vt:variant>
        <vt:i4>1026</vt:i4>
      </vt:variant>
      <vt:variant>
        <vt:i4>1</vt:i4>
      </vt:variant>
      <vt:variant>
        <vt:lpwstr>cid:image001.jpg@01CBDE7B.9F1B9600</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Kwang-Kai Sauer</dc:creator>
  <cp:keywords/>
  <dc:description/>
  <cp:lastModifiedBy>John Hickey</cp:lastModifiedBy>
  <cp:revision>4</cp:revision>
  <cp:lastPrinted>2018-06-18T20:03:00Z</cp:lastPrinted>
  <dcterms:created xsi:type="dcterms:W3CDTF">2018-06-18T19:54:00Z</dcterms:created>
  <dcterms:modified xsi:type="dcterms:W3CDTF">2018-06-18T20:03:00Z</dcterms:modified>
</cp:coreProperties>
</file>